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43" w:rsidRPr="001E75E4" w:rsidRDefault="00EB3143" w:rsidP="003D5A7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do zarządzenia nr </w:t>
      </w:r>
      <w:r w:rsidR="001E75E4" w:rsidRPr="001E7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31/2018</w:t>
      </w:r>
    </w:p>
    <w:p w:rsidR="00EB3143" w:rsidRPr="001E75E4" w:rsidRDefault="00EB3143" w:rsidP="003D5A7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1E75E4" w:rsidRPr="001E7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26.10.2018</w:t>
      </w:r>
    </w:p>
    <w:p w:rsidR="00EB3143" w:rsidRPr="001E75E4" w:rsidRDefault="00EB3143" w:rsidP="003D5A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143" w:rsidRPr="001E75E4" w:rsidRDefault="00EB3143" w:rsidP="00EB3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funkcjonowania monitoringu wizyjnego</w:t>
      </w:r>
    </w:p>
    <w:p w:rsidR="00EB3143" w:rsidRPr="001E75E4" w:rsidRDefault="00EB3143" w:rsidP="00EB3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Liceum Ogólnokształcącym nr I im. Marii Skłodowskiej-Curie</w:t>
      </w:r>
    </w:p>
    <w:p w:rsidR="00EB3143" w:rsidRPr="001E75E4" w:rsidRDefault="00EB3143" w:rsidP="00EB3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Suchej Beskidzkiej </w:t>
      </w:r>
    </w:p>
    <w:p w:rsidR="00EB3143" w:rsidRPr="001E75E4" w:rsidRDefault="00EB3143" w:rsidP="00EB314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143" w:rsidRPr="001E75E4" w:rsidRDefault="00EB3143" w:rsidP="00EB31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B3143" w:rsidRPr="001E75E4" w:rsidRDefault="00EB3143" w:rsidP="00EB3143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Regulamin określa zasady funkcjonowania systemu monitoringu wizyjnego w Liceum Ogólnokształcącym nr I im. Marii Skłodowskiej-Curie w Suchej Beskidzkiej miejsca instalacji kamer systemu na terenie szkoły, reguły rejestracji i zapisu informacji oraz sposób ich zabezpieczenia, a także możliwości udostępniania zgromadzonych danych o zdarzeniach. </w:t>
      </w:r>
    </w:p>
    <w:p w:rsidR="00EB3143" w:rsidRPr="001E75E4" w:rsidRDefault="00EB3143" w:rsidP="00EB3143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3685"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.Infrastruktura szkoły, która może być objęta monitoringiem wizyjnym to: </w:t>
      </w:r>
    </w:p>
    <w:p w:rsidR="00EB3143" w:rsidRPr="001E75E4" w:rsidRDefault="00EB3143" w:rsidP="00EB3143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83685"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5FF"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szkoły,</w:t>
      </w:r>
    </w:p>
    <w:p w:rsidR="00EB3143" w:rsidRPr="001E75E4" w:rsidRDefault="00EB3143" w:rsidP="00EB3143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83685"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 wokół szkoły.</w:t>
      </w:r>
    </w:p>
    <w:p w:rsidR="00B63AFC" w:rsidRPr="001E75E4" w:rsidRDefault="00EB3143" w:rsidP="00EB31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5E4">
        <w:rPr>
          <w:rFonts w:ascii="Times New Roman" w:hAnsi="Times New Roman" w:cs="Times New Roman"/>
          <w:b/>
          <w:sz w:val="24"/>
          <w:szCs w:val="24"/>
        </w:rPr>
        <w:t>§2</w:t>
      </w:r>
    </w:p>
    <w:p w:rsidR="00B63AFC" w:rsidRPr="001E75E4" w:rsidRDefault="00B63AFC" w:rsidP="00223A2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 xml:space="preserve">W celu zapewnienia bezpieczeństwa </w:t>
      </w:r>
      <w:r w:rsidR="00775D66" w:rsidRPr="001E75E4">
        <w:rPr>
          <w:rFonts w:ascii="Times New Roman" w:hAnsi="Times New Roman" w:cs="Times New Roman"/>
        </w:rPr>
        <w:t>uczniów i pracowników szkoły</w:t>
      </w:r>
      <w:r w:rsidRPr="001E75E4">
        <w:rPr>
          <w:rFonts w:ascii="Times New Roman" w:hAnsi="Times New Roman" w:cs="Times New Roman"/>
          <w:sz w:val="24"/>
          <w:szCs w:val="24"/>
        </w:rPr>
        <w:t>, o</w:t>
      </w:r>
      <w:r w:rsidR="00A83685" w:rsidRPr="001E75E4">
        <w:rPr>
          <w:rFonts w:ascii="Times New Roman" w:hAnsi="Times New Roman" w:cs="Times New Roman"/>
          <w:sz w:val="24"/>
          <w:szCs w:val="24"/>
        </w:rPr>
        <w:t>chrony mienia oraz zachowania w </w:t>
      </w:r>
      <w:r w:rsidRPr="001E75E4">
        <w:rPr>
          <w:rFonts w:ascii="Times New Roman" w:hAnsi="Times New Roman" w:cs="Times New Roman"/>
          <w:sz w:val="24"/>
          <w:szCs w:val="24"/>
        </w:rPr>
        <w:t>tajemnicy informacji, których ujawnienie mogłoby narazić pracodawcę na szkodę, wprowadza się nadzór nad terenem zakładu pracy ora</w:t>
      </w:r>
      <w:r w:rsidR="00A83685" w:rsidRPr="001E75E4">
        <w:rPr>
          <w:rFonts w:ascii="Times New Roman" w:hAnsi="Times New Roman" w:cs="Times New Roman"/>
          <w:sz w:val="24"/>
          <w:szCs w:val="24"/>
        </w:rPr>
        <w:t>z terenem wokół zakładu pracy w </w:t>
      </w:r>
      <w:r w:rsidRPr="001E75E4">
        <w:rPr>
          <w:rFonts w:ascii="Times New Roman" w:hAnsi="Times New Roman" w:cs="Times New Roman"/>
          <w:sz w:val="24"/>
          <w:szCs w:val="24"/>
        </w:rPr>
        <w:t xml:space="preserve">postaci środków technicznych umożliwiających rejestrację obrazu (monitoring). </w:t>
      </w:r>
    </w:p>
    <w:p w:rsidR="00775D66" w:rsidRPr="001E75E4" w:rsidRDefault="00775D66" w:rsidP="00223A2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monitoringu wizyjnego stanowi element Szkolnego Programu Wychowawczego. </w:t>
      </w:r>
    </w:p>
    <w:p w:rsidR="00775D66" w:rsidRPr="001E75E4" w:rsidRDefault="00775D66" w:rsidP="00223A2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monitoringu wizyjnego ma na celu zwiększenie poczucia bezpieczeństwa wśród uczniów oraz służyć podejmowaniu działań interwencyjnych przez dyrekcję szkoły, wychowawców i nauczycieli lub funkcjonariuszy policji. </w:t>
      </w:r>
    </w:p>
    <w:p w:rsidR="00B63AFC" w:rsidRPr="001E75E4" w:rsidRDefault="00B63AFC" w:rsidP="00223A2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>Monitoringiem objęte będą następujące pomieszczenia i teren:</w:t>
      </w:r>
    </w:p>
    <w:p w:rsidR="00B63AFC" w:rsidRPr="001E75E4" w:rsidRDefault="00B63AFC" w:rsidP="000575FF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>Korytarze,</w:t>
      </w:r>
    </w:p>
    <w:p w:rsidR="00B63AFC" w:rsidRPr="001E75E4" w:rsidRDefault="00B63AFC" w:rsidP="000575FF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 xml:space="preserve">wejście główne, </w:t>
      </w:r>
    </w:p>
    <w:p w:rsidR="00B63AFC" w:rsidRPr="001E75E4" w:rsidRDefault="00B63AFC" w:rsidP="000575FF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 xml:space="preserve">teren przed budynkiem szkoły. </w:t>
      </w:r>
    </w:p>
    <w:p w:rsidR="00B63AFC" w:rsidRPr="001E75E4" w:rsidRDefault="00B63AFC" w:rsidP="00B63A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 xml:space="preserve">Pomieszczenia i teren monitorowany są </w:t>
      </w:r>
      <w:r w:rsidR="000575FF" w:rsidRPr="001E75E4">
        <w:rPr>
          <w:rFonts w:ascii="Times New Roman" w:hAnsi="Times New Roman" w:cs="Times New Roman"/>
          <w:sz w:val="24"/>
          <w:szCs w:val="24"/>
        </w:rPr>
        <w:t xml:space="preserve">oznaczone w następujący sposób </w:t>
      </w:r>
      <w:r w:rsidRPr="001E75E4">
        <w:rPr>
          <w:rFonts w:ascii="Times New Roman" w:hAnsi="Times New Roman" w:cs="Times New Roman"/>
          <w:sz w:val="24"/>
          <w:szCs w:val="24"/>
        </w:rPr>
        <w:t>za pomocą sformułowania „Obiekt monitorowany”</w:t>
      </w:r>
      <w:r w:rsidR="000575FF" w:rsidRPr="001E75E4">
        <w:rPr>
          <w:rFonts w:ascii="Times New Roman" w:hAnsi="Times New Roman" w:cs="Times New Roman"/>
          <w:sz w:val="24"/>
          <w:szCs w:val="24"/>
        </w:rPr>
        <w:t>.</w:t>
      </w:r>
    </w:p>
    <w:p w:rsidR="00B63AFC" w:rsidRPr="001E75E4" w:rsidRDefault="00B63AFC" w:rsidP="00B63A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>Monitoring prowadzony będzie za pomocą kamer przemysłowych, umieszczonych wewnątr</w:t>
      </w:r>
      <w:r w:rsidR="000575FF" w:rsidRPr="001E75E4">
        <w:rPr>
          <w:rFonts w:ascii="Times New Roman" w:hAnsi="Times New Roman" w:cs="Times New Roman"/>
          <w:sz w:val="24"/>
          <w:szCs w:val="24"/>
        </w:rPr>
        <w:t>z i na zewnątrz budynku.</w:t>
      </w:r>
    </w:p>
    <w:p w:rsidR="00733A23" w:rsidRPr="001E75E4" w:rsidRDefault="00733A23" w:rsidP="00733A2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monitoringu wizyjnego składa się z: </w:t>
      </w:r>
    </w:p>
    <w:p w:rsidR="00733A23" w:rsidRPr="001E75E4" w:rsidRDefault="00733A23" w:rsidP="00733A23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kamer rejestrujących zdarzenia wewnątrz i na zewnątrz szkoły umożliwiających identyfikację osób, </w:t>
      </w:r>
    </w:p>
    <w:p w:rsidR="00733A23" w:rsidRPr="001E75E4" w:rsidRDefault="00733A23" w:rsidP="00733A23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urządzenia rejestrującego i zapisującego obraz na nośniku fizycznym, </w:t>
      </w:r>
    </w:p>
    <w:p w:rsidR="00733A23" w:rsidRPr="001E75E4" w:rsidRDefault="00733A23" w:rsidP="00733A23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monitora pozwalającego na podgląd rejestrowanych zdarzeń. </w:t>
      </w:r>
    </w:p>
    <w:p w:rsidR="00733A23" w:rsidRPr="001E75E4" w:rsidRDefault="00733A23" w:rsidP="00733A23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Rejestratory wraz z monitorami znajdują się w pomieszczeniu woźnej oraz PN. </w:t>
      </w:r>
    </w:p>
    <w:p w:rsidR="000B7C12" w:rsidRPr="001E75E4" w:rsidRDefault="000B7C12" w:rsidP="000B7C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5E4">
        <w:rPr>
          <w:rFonts w:ascii="Times New Roman" w:hAnsi="Times New Roman" w:cs="Times New Roman"/>
          <w:sz w:val="23"/>
          <w:szCs w:val="23"/>
        </w:rPr>
        <w:t xml:space="preserve">Rejestrator znajduje się w pomieszczeniu woźnej szkolnej zamykanym na klucz. Dostęp do danych rejestratora zabezpieczony jest hasłem znanym dyrektorowi, osobie upoważnionej, a także serwisantowi systemu </w:t>
      </w:r>
      <w:r w:rsidRPr="001E75E4">
        <w:rPr>
          <w:rFonts w:ascii="Times New Roman" w:eastAsia="Calibri" w:hAnsi="Times New Roman" w:cs="Times New Roman"/>
        </w:rPr>
        <w:t>na podstawie umowy powierzenia danych.</w:t>
      </w:r>
    </w:p>
    <w:p w:rsidR="00B63AFC" w:rsidRPr="001E75E4" w:rsidRDefault="00B63AFC" w:rsidP="00733A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lastRenderedPageBreak/>
        <w:t>Monitoringiem nie będą objęte następujące pomieszczenia:</w:t>
      </w:r>
    </w:p>
    <w:p w:rsidR="004239FD" w:rsidRPr="001E75E4" w:rsidRDefault="004239FD" w:rsidP="004239FD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75E4">
        <w:rPr>
          <w:rFonts w:ascii="Times New Roman" w:hAnsi="Times New Roman" w:cs="Times New Roman"/>
        </w:rPr>
        <w:t xml:space="preserve">pomieszczenia, w których odbywają się zajęcia dydaktyczne, wychowawcze lub opiekuńcze, </w:t>
      </w:r>
    </w:p>
    <w:p w:rsidR="004239FD" w:rsidRPr="001E75E4" w:rsidRDefault="004239FD" w:rsidP="004239FD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75E4">
        <w:rPr>
          <w:rFonts w:ascii="Times New Roman" w:hAnsi="Times New Roman" w:cs="Times New Roman"/>
        </w:rPr>
        <w:t>pomieszczenia, w których uczniom jest udzielana pomoc psychologiczno – pedagogiczna,</w:t>
      </w:r>
    </w:p>
    <w:p w:rsidR="004239FD" w:rsidRPr="001E75E4" w:rsidRDefault="004239FD" w:rsidP="004239FD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75E4">
        <w:rPr>
          <w:rFonts w:ascii="Times New Roman" w:hAnsi="Times New Roman" w:cs="Times New Roman"/>
        </w:rPr>
        <w:t xml:space="preserve">pomieszczenia przeznaczone do odpoczynku oraz rekreacji pracowników, </w:t>
      </w:r>
    </w:p>
    <w:p w:rsidR="004239FD" w:rsidRPr="001E75E4" w:rsidRDefault="004239FD" w:rsidP="004239FD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75E4">
        <w:rPr>
          <w:rFonts w:ascii="Times New Roman" w:hAnsi="Times New Roman" w:cs="Times New Roman"/>
        </w:rPr>
        <w:t xml:space="preserve">pomieszczenia sanitarno – higieniczne, </w:t>
      </w:r>
    </w:p>
    <w:p w:rsidR="004239FD" w:rsidRPr="001E75E4" w:rsidRDefault="004239FD" w:rsidP="004239FD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75E4">
        <w:rPr>
          <w:rFonts w:ascii="Times New Roman" w:hAnsi="Times New Roman" w:cs="Times New Roman"/>
        </w:rPr>
        <w:t xml:space="preserve">gabinet profilaktyki zdrowotnej, </w:t>
      </w:r>
    </w:p>
    <w:p w:rsidR="004239FD" w:rsidRPr="001E75E4" w:rsidRDefault="004239FD" w:rsidP="004239FD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nauczycielski,</w:t>
      </w:r>
    </w:p>
    <w:p w:rsidR="00B63AFC" w:rsidRPr="001E75E4" w:rsidRDefault="00B63AFC" w:rsidP="004239FD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 xml:space="preserve">szatnie, </w:t>
      </w:r>
      <w:r w:rsidR="00775D66"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>w których uczniowie dokonują zmiany odzieży oraz w pomieszczenia z prysznicami</w:t>
      </w:r>
      <w:r w:rsidR="004239FD"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3AFC" w:rsidRPr="001E75E4" w:rsidRDefault="00B63AFC" w:rsidP="004239FD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 xml:space="preserve">stołówka, </w:t>
      </w:r>
    </w:p>
    <w:p w:rsidR="00B63AFC" w:rsidRPr="001E75E4" w:rsidRDefault="00B63AFC" w:rsidP="004239FD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>pomieszczenie udostępnione zakładowej organizacji związkowej.</w:t>
      </w:r>
    </w:p>
    <w:p w:rsidR="00B63AFC" w:rsidRPr="001E75E4" w:rsidRDefault="00B63AFC" w:rsidP="00B63A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>Nagrania z monitoringu będą przetwarzane przez pr</w:t>
      </w:r>
      <w:r w:rsidR="00775D66" w:rsidRPr="001E75E4">
        <w:rPr>
          <w:rFonts w:ascii="Times New Roman" w:hAnsi="Times New Roman" w:cs="Times New Roman"/>
          <w:sz w:val="24"/>
          <w:szCs w:val="24"/>
        </w:rPr>
        <w:t>acodawcę wyłącznie dla celów, o </w:t>
      </w:r>
      <w:r w:rsidRPr="001E75E4">
        <w:rPr>
          <w:rFonts w:ascii="Times New Roman" w:hAnsi="Times New Roman" w:cs="Times New Roman"/>
          <w:sz w:val="24"/>
          <w:szCs w:val="24"/>
        </w:rPr>
        <w:t xml:space="preserve">których mowa w ust. 1 niniejszego paragrafu. </w:t>
      </w:r>
    </w:p>
    <w:p w:rsidR="00B63AFC" w:rsidRPr="001E75E4" w:rsidRDefault="00B63AFC" w:rsidP="00B63A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 xml:space="preserve">Nagrania z monitoringu przechowywane będą przez pracodawcę przez okres maksymalnie 3 miesięcy z zastrzeżeniem ustępu poniżej. </w:t>
      </w:r>
    </w:p>
    <w:p w:rsidR="00B63AFC" w:rsidRPr="001E75E4" w:rsidRDefault="00B63AFC" w:rsidP="00B63A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 xml:space="preserve">W przypadku, gdy nagrania z monitoringu stanowią dowód w postępowaniu prowadzonym na podstawie prawa lub pracodawca podjął wiadomość, iż mogę one </w:t>
      </w:r>
      <w:r w:rsidR="00536F29" w:rsidRPr="001E75E4">
        <w:rPr>
          <w:rFonts w:ascii="Times New Roman" w:hAnsi="Times New Roman" w:cs="Times New Roman"/>
          <w:sz w:val="24"/>
          <w:szCs w:val="24"/>
        </w:rPr>
        <w:t>stanowić dowód w </w:t>
      </w:r>
      <w:r w:rsidRPr="001E75E4">
        <w:rPr>
          <w:rFonts w:ascii="Times New Roman" w:hAnsi="Times New Roman" w:cs="Times New Roman"/>
          <w:sz w:val="24"/>
          <w:szCs w:val="24"/>
        </w:rPr>
        <w:t>takim postępowaniu, termin określony powyżej ulega przedłużeniu do czasu prawomocnego zakończenia postępowania.</w:t>
      </w:r>
      <w:r w:rsidR="000B7C12" w:rsidRPr="001E7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C12" w:rsidRPr="001E75E4" w:rsidRDefault="000B7C12" w:rsidP="001E75E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3"/>
          <w:szCs w:val="23"/>
        </w:rPr>
        <w:t>W sytuacji zaistnienia zdarzenia wynikającego z celów instalacji systemu monitoringu wizyjnego</w:t>
      </w:r>
      <w:r w:rsidR="001E75E4" w:rsidRPr="001E75E4">
        <w:rPr>
          <w:rFonts w:ascii="Times New Roman" w:hAnsi="Times New Roman" w:cs="Times New Roman"/>
          <w:sz w:val="23"/>
          <w:szCs w:val="23"/>
        </w:rPr>
        <w:t xml:space="preserve"> oraz gdy nagranie stanowi dowód w sprawie</w:t>
      </w:r>
      <w:r w:rsidRPr="001E75E4">
        <w:rPr>
          <w:rFonts w:ascii="Times New Roman" w:hAnsi="Times New Roman" w:cs="Times New Roman"/>
          <w:sz w:val="23"/>
          <w:szCs w:val="23"/>
        </w:rPr>
        <w:t xml:space="preserve"> dopuszcza się wykorzystanie zapisów wideo do jego analizy oraz oceny, a także przekazania kopii zapisu na płycie CD/DVD oraz na </w:t>
      </w:r>
      <w:proofErr w:type="spellStart"/>
      <w:r w:rsidRPr="001E75E4">
        <w:rPr>
          <w:rFonts w:ascii="Times New Roman" w:hAnsi="Times New Roman" w:cs="Times New Roman"/>
          <w:sz w:val="23"/>
          <w:szCs w:val="23"/>
        </w:rPr>
        <w:t>pendrive</w:t>
      </w:r>
      <w:proofErr w:type="spellEnd"/>
      <w:r w:rsidRPr="001E75E4">
        <w:rPr>
          <w:rFonts w:ascii="Times New Roman" w:hAnsi="Times New Roman" w:cs="Times New Roman"/>
          <w:sz w:val="23"/>
          <w:szCs w:val="23"/>
        </w:rPr>
        <w:t xml:space="preserve"> organom ścigania, na ich pisemny wniosek.</w:t>
      </w:r>
    </w:p>
    <w:p w:rsidR="00EB3143" w:rsidRPr="001E75E4" w:rsidRDefault="00B63AFC" w:rsidP="00EB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>Po upływie okresów, o których mowa powyżej, nagrania obrazu zawierające dane osobowe, podlegają zniszczeniu, chyba, że przepisy odrębne stanowią inaczej.</w:t>
      </w:r>
    </w:p>
    <w:p w:rsidR="00EB3143" w:rsidRPr="001E75E4" w:rsidRDefault="00EB3143" w:rsidP="00EB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Rejestrowane przez kamery systemu monitoringu dane nie mogą naruszać zasad godności osobistej uczniów i pracowników szkoły oraz prawa do prywatności. </w:t>
      </w:r>
    </w:p>
    <w:p w:rsidR="00EB3143" w:rsidRPr="001E75E4" w:rsidRDefault="00EB3143" w:rsidP="00B63A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zawarte na nośniku fizycznym nie stanowią informacji publicznej i nie podlegają udostępnianiu w oparciu o przepisy ustawy o dostępie do informacji publicznej.</w:t>
      </w:r>
    </w:p>
    <w:p w:rsidR="00B63AFC" w:rsidRPr="001E75E4" w:rsidRDefault="00B63AFC" w:rsidP="00B63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D7" w:rsidRPr="001E75E4" w:rsidRDefault="00526ED7" w:rsidP="00526ED7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63AFC" w:rsidRPr="001E75E4" w:rsidRDefault="00B63AFC" w:rsidP="00B63AFC">
      <w:pPr>
        <w:rPr>
          <w:rFonts w:ascii="Times New Roman" w:hAnsi="Times New Roman" w:cs="Times New Roman"/>
        </w:rPr>
      </w:pPr>
    </w:p>
    <w:p w:rsidR="00576DF2" w:rsidRPr="001E75E4" w:rsidRDefault="00576DF2">
      <w:pPr>
        <w:rPr>
          <w:rFonts w:ascii="Times New Roman" w:hAnsi="Times New Roman" w:cs="Times New Roman"/>
        </w:rPr>
      </w:pPr>
    </w:p>
    <w:sectPr w:rsidR="00576DF2" w:rsidRPr="001E75E4" w:rsidSect="0057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517"/>
    <w:multiLevelType w:val="hybridMultilevel"/>
    <w:tmpl w:val="8244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F2295"/>
    <w:multiLevelType w:val="hybridMultilevel"/>
    <w:tmpl w:val="6E761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AFC"/>
    <w:rsid w:val="000575FF"/>
    <w:rsid w:val="000846C6"/>
    <w:rsid w:val="000B7C12"/>
    <w:rsid w:val="000D362A"/>
    <w:rsid w:val="001E75E4"/>
    <w:rsid w:val="00223A20"/>
    <w:rsid w:val="003D5A7B"/>
    <w:rsid w:val="004239FD"/>
    <w:rsid w:val="004633CD"/>
    <w:rsid w:val="004950F4"/>
    <w:rsid w:val="00526ED7"/>
    <w:rsid w:val="00536F29"/>
    <w:rsid w:val="00576DF2"/>
    <w:rsid w:val="005B7B19"/>
    <w:rsid w:val="00654C0D"/>
    <w:rsid w:val="00681E0F"/>
    <w:rsid w:val="006969ED"/>
    <w:rsid w:val="00716F8A"/>
    <w:rsid w:val="00733A23"/>
    <w:rsid w:val="00775D66"/>
    <w:rsid w:val="009A4539"/>
    <w:rsid w:val="00A83685"/>
    <w:rsid w:val="00B63AFC"/>
    <w:rsid w:val="00BB1C3C"/>
    <w:rsid w:val="00DE1C40"/>
    <w:rsid w:val="00EB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A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AF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E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ZSO-Sekretariat1</dc:creator>
  <cp:lastModifiedBy>ZSO-Sekretariat1</cp:lastModifiedBy>
  <cp:revision>8</cp:revision>
  <cp:lastPrinted>2018-09-17T10:09:00Z</cp:lastPrinted>
  <dcterms:created xsi:type="dcterms:W3CDTF">2018-09-17T07:14:00Z</dcterms:created>
  <dcterms:modified xsi:type="dcterms:W3CDTF">2018-11-20T07:52:00Z</dcterms:modified>
</cp:coreProperties>
</file>